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3D" w:rsidRDefault="00B7093D" w:rsidP="00B7093D">
      <w:pPr>
        <w:jc w:val="center"/>
        <w:rPr>
          <w:b/>
        </w:rPr>
      </w:pPr>
      <w:r>
        <w:rPr>
          <w:b/>
        </w:rPr>
        <w:t>Template Policy/Procedure/Protoco</w:t>
      </w:r>
      <w:r w:rsidR="005A09B9">
        <w:rPr>
          <w:b/>
        </w:rPr>
        <w:t>l for Local Health Departments’</w:t>
      </w:r>
    </w:p>
    <w:p w:rsidR="00B7093D" w:rsidRDefault="00B7093D" w:rsidP="00B7093D">
      <w:pPr>
        <w:jc w:val="center"/>
        <w:rPr>
          <w:b/>
        </w:rPr>
      </w:pPr>
      <w:r>
        <w:rPr>
          <w:b/>
        </w:rPr>
        <w:t>Title X Staff Orientation and Training</w:t>
      </w:r>
    </w:p>
    <w:p w:rsidR="00B7093D" w:rsidRDefault="00B7093D" w:rsidP="00B7093D">
      <w:pPr>
        <w:jc w:val="center"/>
        <w:rPr>
          <w:b/>
        </w:rPr>
      </w:pPr>
    </w:p>
    <w:p w:rsidR="00B7093D" w:rsidRDefault="00B7093D" w:rsidP="00B7093D">
      <w:pPr>
        <w:rPr>
          <w:b/>
        </w:rPr>
      </w:pPr>
      <w:r>
        <w:rPr>
          <w:b/>
        </w:rPr>
        <w:t>Policy:</w:t>
      </w:r>
      <w:r>
        <w:t xml:space="preserve">  It is the policy of </w:t>
      </w:r>
      <w:r w:rsidRPr="00B7093D">
        <w:rPr>
          <w:highlight w:val="magenta"/>
        </w:rPr>
        <w:t>Any County Health Department (ACHD)</w:t>
      </w:r>
      <w:r>
        <w:t xml:space="preserve"> to provide a comprehensive orientation for all staff working in the Title X program that is specific to the staff member’s role when working with Title X clients</w:t>
      </w:r>
      <w:r w:rsidR="00C40842">
        <w:rPr>
          <w:color w:val="FF0000"/>
        </w:rPr>
        <w:t>,</w:t>
      </w:r>
      <w:r>
        <w:t xml:space="preserve"> and to provide all necessary training, one-time or on an annual basis, to assure continued understanding of program requirements.</w:t>
      </w:r>
    </w:p>
    <w:p w:rsidR="00B7093D" w:rsidRDefault="00B7093D" w:rsidP="00B7093D">
      <w:pPr>
        <w:rPr>
          <w:b/>
        </w:rPr>
      </w:pPr>
    </w:p>
    <w:p w:rsidR="00B7093D" w:rsidRDefault="00B7093D" w:rsidP="00B7093D">
      <w:r>
        <w:rPr>
          <w:b/>
        </w:rPr>
        <w:t>Purpose:</w:t>
      </w:r>
      <w:r>
        <w:t xml:space="preserve">  This policy is intended to establish guidelines for the orientation and training of Title X staff.</w:t>
      </w:r>
    </w:p>
    <w:p w:rsidR="00B7093D" w:rsidRDefault="00B7093D" w:rsidP="00B7093D">
      <w:pPr>
        <w:rPr>
          <w:b/>
        </w:rPr>
      </w:pPr>
    </w:p>
    <w:p w:rsidR="00B7093D" w:rsidRPr="00642FF4" w:rsidRDefault="00B7093D" w:rsidP="00642FF4">
      <w:pPr>
        <w:rPr>
          <w:b/>
        </w:rPr>
      </w:pPr>
      <w:r>
        <w:rPr>
          <w:b/>
        </w:rPr>
        <w:t>Definitions:</w:t>
      </w:r>
      <w:r w:rsidR="00642FF4">
        <w:rPr>
          <w:b/>
        </w:rPr>
        <w:t xml:space="preserve">  </w:t>
      </w:r>
      <w:r w:rsidR="00642FF4">
        <w:t>None</w:t>
      </w:r>
    </w:p>
    <w:p w:rsidR="00B7093D" w:rsidRDefault="00B7093D" w:rsidP="00CE2828"/>
    <w:p w:rsidR="00B7093D" w:rsidRDefault="00B7093D" w:rsidP="00B7093D">
      <w:pPr>
        <w:rPr>
          <w:b/>
        </w:rPr>
      </w:pPr>
      <w:r>
        <w:rPr>
          <w:b/>
        </w:rPr>
        <w:t>Applicable Laws, Rules and References:</w:t>
      </w:r>
    </w:p>
    <w:p w:rsidR="00AA3443" w:rsidRDefault="00D90EEC" w:rsidP="00AA3443">
      <w:pPr>
        <w:pStyle w:val="ListParagraph"/>
        <w:numPr>
          <w:ilvl w:val="0"/>
          <w:numId w:val="2"/>
        </w:numPr>
      </w:pPr>
      <w:r>
        <w:t>Program Requirements for Title X Funded Family Planning Projects (</w:t>
      </w:r>
      <w:hyperlink r:id="rId5" w:history="1">
        <w:r w:rsidRPr="00DB153A">
          <w:rPr>
            <w:rStyle w:val="Hyperlink"/>
          </w:rPr>
          <w:t>http://www.hhs.gov/opa/pdfs/ogc-cleared-final-april.pdf</w:t>
        </w:r>
      </w:hyperlink>
      <w:r>
        <w:t>)</w:t>
      </w:r>
    </w:p>
    <w:p w:rsidR="00B7093D" w:rsidRDefault="00D90EEC" w:rsidP="00AA3443">
      <w:pPr>
        <w:pStyle w:val="ListParagraph"/>
        <w:numPr>
          <w:ilvl w:val="0"/>
          <w:numId w:val="2"/>
        </w:numPr>
      </w:pPr>
      <w:r>
        <w:t xml:space="preserve">Providing Quality Family Planning Services MMWR </w:t>
      </w:r>
      <w:r>
        <w:rPr>
          <w:rStyle w:val="Hyperlink"/>
        </w:rPr>
        <w:t>(</w:t>
      </w:r>
      <w:r w:rsidRPr="00D90EEC">
        <w:rPr>
          <w:rStyle w:val="Hyperlink"/>
        </w:rPr>
        <w:t>http://www.cdc.gov/mmwr/pdf/rr/rr6304.pdf</w:t>
      </w:r>
      <w:r>
        <w:rPr>
          <w:rStyle w:val="Hyperlink"/>
        </w:rPr>
        <w:t xml:space="preserve">) </w:t>
      </w:r>
    </w:p>
    <w:p w:rsidR="00B7093D" w:rsidRDefault="00B7093D" w:rsidP="00B7093D">
      <w:pPr>
        <w:ind w:left="360"/>
      </w:pPr>
    </w:p>
    <w:p w:rsidR="00B7093D" w:rsidRDefault="00B7093D" w:rsidP="00B7093D">
      <w:pPr>
        <w:rPr>
          <w:bCs/>
        </w:rPr>
      </w:pPr>
      <w:r>
        <w:rPr>
          <w:b/>
          <w:bCs/>
        </w:rPr>
        <w:t xml:space="preserve">Responsible Persons:  </w:t>
      </w:r>
      <w:r>
        <w:rPr>
          <w:bCs/>
        </w:rPr>
        <w:t xml:space="preserve">This policy applies to all members of the </w:t>
      </w:r>
      <w:r w:rsidR="00E972CE" w:rsidRPr="000D030C">
        <w:rPr>
          <w:bCs/>
          <w:highlight w:val="magenta"/>
        </w:rPr>
        <w:t>AC</w:t>
      </w:r>
      <w:r w:rsidRPr="000D030C">
        <w:rPr>
          <w:bCs/>
          <w:highlight w:val="magenta"/>
        </w:rPr>
        <w:t>HD</w:t>
      </w:r>
      <w:r>
        <w:rPr>
          <w:bCs/>
        </w:rPr>
        <w:t xml:space="preserve"> workforce</w:t>
      </w:r>
      <w:r w:rsidR="00E972CE">
        <w:rPr>
          <w:bCs/>
        </w:rPr>
        <w:t xml:space="preserve"> who work in the Title X program, including </w:t>
      </w:r>
      <w:r>
        <w:rPr>
          <w:bCs/>
        </w:rPr>
        <w:t xml:space="preserve">full-time, part-time, and temporary paid employees, </w:t>
      </w:r>
      <w:r w:rsidR="00E972CE">
        <w:rPr>
          <w:bCs/>
        </w:rPr>
        <w:t xml:space="preserve">and </w:t>
      </w:r>
      <w:r>
        <w:rPr>
          <w:bCs/>
        </w:rPr>
        <w:t>contrac</w:t>
      </w:r>
      <w:r w:rsidR="00E972CE">
        <w:rPr>
          <w:bCs/>
        </w:rPr>
        <w:t xml:space="preserve">tors, </w:t>
      </w:r>
      <w:r>
        <w:rPr>
          <w:bCs/>
        </w:rPr>
        <w:t>under the direction of the Health Director</w:t>
      </w:r>
      <w:r w:rsidR="00CE2828">
        <w:rPr>
          <w:bCs/>
        </w:rPr>
        <w:t>.</w:t>
      </w:r>
    </w:p>
    <w:p w:rsidR="00CD4A8B" w:rsidRDefault="00CD4A8B" w:rsidP="00B7093D">
      <w:pPr>
        <w:rPr>
          <w:b/>
          <w:bCs/>
        </w:rPr>
      </w:pPr>
    </w:p>
    <w:p w:rsidR="00B7093D" w:rsidRDefault="00B7093D" w:rsidP="00B7093D">
      <w:pPr>
        <w:rPr>
          <w:bCs/>
        </w:rPr>
      </w:pPr>
      <w:r>
        <w:rPr>
          <w:b/>
          <w:bCs/>
        </w:rPr>
        <w:t>Procedures</w:t>
      </w:r>
      <w:r>
        <w:rPr>
          <w:bCs/>
        </w:rPr>
        <w:t>:</w:t>
      </w:r>
    </w:p>
    <w:p w:rsidR="000D030C" w:rsidRPr="004722A1" w:rsidRDefault="004722A1" w:rsidP="004722A1">
      <w:pPr>
        <w:pStyle w:val="ListParagraph"/>
        <w:numPr>
          <w:ilvl w:val="0"/>
          <w:numId w:val="1"/>
        </w:numPr>
        <w:rPr>
          <w:bCs/>
        </w:rPr>
      </w:pPr>
      <w:r w:rsidRPr="004722A1">
        <w:rPr>
          <w:bCs/>
        </w:rPr>
        <w:t>Upon hire, any staff member who works with Title X clients will work with their supervisor to complete the</w:t>
      </w:r>
      <w:r w:rsidR="00D90EEC">
        <w:rPr>
          <w:bCs/>
        </w:rPr>
        <w:t xml:space="preserve"> checklist</w:t>
      </w:r>
      <w:r w:rsidR="00840F02">
        <w:rPr>
          <w:bCs/>
        </w:rPr>
        <w:t xml:space="preserve"> for</w:t>
      </w:r>
      <w:r w:rsidR="00F07DD4">
        <w:rPr>
          <w:bCs/>
        </w:rPr>
        <w:t xml:space="preserve"> “All Staff” </w:t>
      </w:r>
      <w:r w:rsidRPr="004722A1">
        <w:rPr>
          <w:bCs/>
        </w:rPr>
        <w:t xml:space="preserve">orientation </w:t>
      </w:r>
      <w:r w:rsidR="00D90EEC">
        <w:rPr>
          <w:bCs/>
        </w:rPr>
        <w:t>and any applicable role-specific orientation checklist</w:t>
      </w:r>
      <w:r w:rsidRPr="004722A1">
        <w:rPr>
          <w:bCs/>
        </w:rPr>
        <w:t xml:space="preserve"> outlined in the “Family Planning Staff Title X Orientation and Annual Trainings Checklists.”</w:t>
      </w:r>
    </w:p>
    <w:p w:rsidR="004722A1" w:rsidRPr="00CE2828" w:rsidRDefault="00BA44CD" w:rsidP="004722A1">
      <w:pPr>
        <w:pStyle w:val="ListParagraph"/>
        <w:numPr>
          <w:ilvl w:val="0"/>
          <w:numId w:val="1"/>
        </w:numPr>
      </w:pPr>
      <w:r>
        <w:t>Upon hire, all clinical staff (nurses and providers who may counsel clients) will complete the “Clinical Staff One-Time Trainings</w:t>
      </w:r>
      <w:r w:rsidR="00CE2828">
        <w:t>.”</w:t>
      </w:r>
    </w:p>
    <w:p w:rsidR="00BA44CD" w:rsidRPr="002A321A" w:rsidRDefault="00B7210C" w:rsidP="004722A1">
      <w:pPr>
        <w:pStyle w:val="ListParagraph"/>
        <w:numPr>
          <w:ilvl w:val="0"/>
          <w:numId w:val="1"/>
        </w:numPr>
      </w:pPr>
      <w:r w:rsidRPr="002A321A">
        <w:t xml:space="preserve">Following </w:t>
      </w:r>
      <w:r w:rsidR="00BA44CD" w:rsidRPr="00B7210C">
        <w:t>hire</w:t>
      </w:r>
      <w:r w:rsidR="00BA44CD">
        <w:t xml:space="preserve">, </w:t>
      </w:r>
      <w:r w:rsidR="002D03E6">
        <w:t xml:space="preserve">clinical </w:t>
      </w:r>
      <w:r w:rsidR="00BA44CD">
        <w:t xml:space="preserve">staff will complete the </w:t>
      </w:r>
      <w:r w:rsidR="002D03E6">
        <w:t xml:space="preserve">“Clinical Staff Annual Trainings” checklist </w:t>
      </w:r>
      <w:r w:rsidRPr="002A321A">
        <w:t xml:space="preserve">with each </w:t>
      </w:r>
      <w:r w:rsidRPr="002A321A">
        <w:rPr>
          <w:highlight w:val="yellow"/>
        </w:rPr>
        <w:t>Fiscal Year or Calendar Year</w:t>
      </w:r>
      <w:r w:rsidR="002D03E6" w:rsidRPr="002A321A">
        <w:t>.</w:t>
      </w:r>
    </w:p>
    <w:p w:rsidR="002D03E6" w:rsidRPr="002A321A" w:rsidRDefault="00B7210C" w:rsidP="004722A1">
      <w:pPr>
        <w:pStyle w:val="ListParagraph"/>
        <w:numPr>
          <w:ilvl w:val="0"/>
          <w:numId w:val="1"/>
        </w:numPr>
        <w:rPr>
          <w:highlight w:val="yellow"/>
        </w:rPr>
      </w:pPr>
      <w:r w:rsidRPr="002A321A">
        <w:t xml:space="preserve">Following </w:t>
      </w:r>
      <w:r w:rsidR="002D03E6" w:rsidRPr="002A321A">
        <w:t xml:space="preserve">hire, all staff working in the Title X program will complete the “All Title X Staff Annual Trainings” checklist </w:t>
      </w:r>
      <w:r w:rsidRPr="002A321A">
        <w:t xml:space="preserve">with each </w:t>
      </w:r>
      <w:r w:rsidRPr="002A321A">
        <w:rPr>
          <w:highlight w:val="yellow"/>
        </w:rPr>
        <w:t>Fiscal Year or Calendar Year</w:t>
      </w:r>
      <w:r w:rsidR="002D03E6" w:rsidRPr="002A321A">
        <w:rPr>
          <w:highlight w:val="yellow"/>
        </w:rPr>
        <w:t>.</w:t>
      </w:r>
    </w:p>
    <w:p w:rsidR="002D03E6" w:rsidRPr="00AA3443" w:rsidRDefault="00B7210C" w:rsidP="002D03E6">
      <w:pPr>
        <w:pStyle w:val="ListParagraph"/>
        <w:numPr>
          <w:ilvl w:val="0"/>
          <w:numId w:val="1"/>
        </w:numPr>
        <w:rPr>
          <w:highlight w:val="yellow"/>
        </w:rPr>
      </w:pPr>
      <w:r w:rsidRPr="002A321A">
        <w:t xml:space="preserve">Following </w:t>
      </w:r>
      <w:r w:rsidR="002D03E6" w:rsidRPr="002A321A">
        <w:t>hire, all staff working in the Title X program will complete the “All Title X Staff Annual Confirmation of Understanding</w:t>
      </w:r>
      <w:r w:rsidR="00FC21E1" w:rsidRPr="002A321A">
        <w:t>” with signatures/dates</w:t>
      </w:r>
      <w:r w:rsidR="00EE4D9D" w:rsidRPr="002A321A">
        <w:t xml:space="preserve"> on an annual basis</w:t>
      </w:r>
      <w:r w:rsidRPr="002A321A">
        <w:t xml:space="preserve"> with each </w:t>
      </w:r>
      <w:r w:rsidRPr="002A321A">
        <w:rPr>
          <w:highlight w:val="yellow"/>
        </w:rPr>
        <w:t>Fiscal Year or Calendar Year</w:t>
      </w:r>
      <w:r w:rsidRPr="002A321A">
        <w:t>.</w:t>
      </w:r>
      <w:r>
        <w:t xml:space="preserve"> </w:t>
      </w:r>
      <w:r w:rsidRPr="00CE2828">
        <w:rPr>
          <w:b/>
          <w:color w:val="FF0000"/>
          <w:highlight w:val="yellow"/>
        </w:rPr>
        <w:t>(Suggest entering a specific date for completion.)</w:t>
      </w:r>
    </w:p>
    <w:p w:rsidR="00EE4D9D" w:rsidRDefault="00CD4A8B" w:rsidP="00D90EEC">
      <w:pPr>
        <w:pStyle w:val="ListParagraph"/>
        <w:numPr>
          <w:ilvl w:val="0"/>
          <w:numId w:val="1"/>
        </w:numPr>
      </w:pPr>
      <w:r>
        <w:t xml:space="preserve">For required trainings, </w:t>
      </w:r>
      <w:r w:rsidRPr="00C40842">
        <w:rPr>
          <w:highlight w:val="magenta"/>
        </w:rPr>
        <w:t>ACHD</w:t>
      </w:r>
      <w:r>
        <w:t xml:space="preserve"> will prioritize trainings available online through the </w:t>
      </w:r>
      <w:hyperlink r:id="rId6" w:history="1">
        <w:r w:rsidRPr="00CD4A8B">
          <w:rPr>
            <w:rStyle w:val="Hyperlink"/>
          </w:rPr>
          <w:t>National Family Planning Training Centers (NFPTC)</w:t>
        </w:r>
      </w:hyperlink>
      <w:r w:rsidR="00D90EEC">
        <w:rPr>
          <w:rStyle w:val="Hyperlink"/>
        </w:rPr>
        <w:t xml:space="preserve"> (</w:t>
      </w:r>
      <w:r w:rsidR="00D90EEC" w:rsidRPr="00D90EEC">
        <w:rPr>
          <w:rStyle w:val="Hyperlink"/>
        </w:rPr>
        <w:t>http://fpntc.org/</w:t>
      </w:r>
      <w:r w:rsidR="00D90EEC">
        <w:rPr>
          <w:rStyle w:val="Hyperlink"/>
        </w:rPr>
        <w:t>)</w:t>
      </w:r>
      <w:r>
        <w:t xml:space="preserve">.  The staff member will be </w:t>
      </w:r>
      <w:r w:rsidR="00193844">
        <w:t>responsible for retaining</w:t>
      </w:r>
      <w:r>
        <w:t xml:space="preserve"> the</w:t>
      </w:r>
      <w:r w:rsidR="00193844">
        <w:t>ir</w:t>
      </w:r>
      <w:r>
        <w:t xml:space="preserve"> completion certificates for specific courses to document the training content. If there is no specific training available on a particular topic from the NFPTC, training may be provided in the context of a staff meeting.  Minutes of and sign-in sheets for the staff meeting will constitute docume</w:t>
      </w:r>
      <w:r w:rsidR="00C83213">
        <w:t xml:space="preserve">ntation of the training content, and will be maintained by </w:t>
      </w:r>
      <w:r w:rsidR="00642FF4" w:rsidRPr="00642FF4">
        <w:rPr>
          <w:highlight w:val="yellow"/>
        </w:rPr>
        <w:t>enter the title of the responsible individual</w:t>
      </w:r>
      <w:r w:rsidR="00C83213">
        <w:t>.</w:t>
      </w:r>
    </w:p>
    <w:p w:rsidR="00935DFB" w:rsidRPr="00E063C6" w:rsidRDefault="00935DFB" w:rsidP="002D03E6">
      <w:pPr>
        <w:pStyle w:val="ListParagraph"/>
        <w:numPr>
          <w:ilvl w:val="0"/>
          <w:numId w:val="1"/>
        </w:numPr>
      </w:pPr>
      <w:r w:rsidRPr="00E063C6">
        <w:lastRenderedPageBreak/>
        <w:t>Appropriate pages (as defined above) of the Family Planning Title X Orientation and Annual Training Checklist should also be maintained by the agency to document req</w:t>
      </w:r>
      <w:r w:rsidR="00CE2828">
        <w:t>uired orientation and training.</w:t>
      </w:r>
    </w:p>
    <w:p w:rsidR="00C83213" w:rsidRDefault="00C83213" w:rsidP="00BB15BA">
      <w:pPr>
        <w:pStyle w:val="ListParagraph"/>
      </w:pPr>
    </w:p>
    <w:p w:rsidR="00B7093D" w:rsidRDefault="00CE2828" w:rsidP="00B7093D">
      <w:r>
        <w:rPr>
          <w:b/>
        </w:rPr>
        <w:t>Reference Plans and Policies:</w:t>
      </w:r>
    </w:p>
    <w:p w:rsidR="00B7093D" w:rsidRPr="00642FF4" w:rsidRDefault="00642FF4" w:rsidP="00B7093D">
      <w:pPr>
        <w:rPr>
          <w:i/>
        </w:rPr>
      </w:pPr>
      <w:r w:rsidRPr="00642FF4">
        <w:rPr>
          <w:i/>
          <w:highlight w:val="yellow"/>
        </w:rPr>
        <w:t>Reference other agency policies, as appropriate.</w:t>
      </w:r>
    </w:p>
    <w:p w:rsidR="0026208B" w:rsidRDefault="0026208B"/>
    <w:p w:rsidR="00642FF4" w:rsidRDefault="00642FF4">
      <w:r w:rsidRPr="00642FF4">
        <w:rPr>
          <w:b/>
        </w:rPr>
        <w:t>Attac</w:t>
      </w:r>
      <w:bookmarkStart w:id="0" w:name="_GoBack"/>
      <w:bookmarkEnd w:id="0"/>
      <w:r w:rsidRPr="00642FF4">
        <w:rPr>
          <w:b/>
        </w:rPr>
        <w:t>hment:</w:t>
      </w:r>
      <w:r>
        <w:rPr>
          <w:b/>
        </w:rPr>
        <w:t xml:space="preserve">  </w:t>
      </w:r>
      <w:r w:rsidRPr="004722A1">
        <w:rPr>
          <w:bCs/>
        </w:rPr>
        <w:t>Family Planning Staff Title X Orientation and Annual Trainings Checklists</w:t>
      </w:r>
    </w:p>
    <w:sectPr w:rsidR="0064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BE5"/>
    <w:multiLevelType w:val="hybridMultilevel"/>
    <w:tmpl w:val="A7FCF75E"/>
    <w:lvl w:ilvl="0" w:tplc="5CEC37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6611"/>
    <w:multiLevelType w:val="hybridMultilevel"/>
    <w:tmpl w:val="D63E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3D"/>
    <w:rsid w:val="000D030C"/>
    <w:rsid w:val="00193844"/>
    <w:rsid w:val="0026208B"/>
    <w:rsid w:val="002A321A"/>
    <w:rsid w:val="002D03E6"/>
    <w:rsid w:val="004722A1"/>
    <w:rsid w:val="005A09B9"/>
    <w:rsid w:val="00642FF4"/>
    <w:rsid w:val="00840F02"/>
    <w:rsid w:val="00935DFB"/>
    <w:rsid w:val="00996F8F"/>
    <w:rsid w:val="00AA3443"/>
    <w:rsid w:val="00B7093D"/>
    <w:rsid w:val="00B7210C"/>
    <w:rsid w:val="00BA44CD"/>
    <w:rsid w:val="00BB15BA"/>
    <w:rsid w:val="00C40842"/>
    <w:rsid w:val="00C83213"/>
    <w:rsid w:val="00CD4A8B"/>
    <w:rsid w:val="00CE2828"/>
    <w:rsid w:val="00D90EEC"/>
    <w:rsid w:val="00E063C6"/>
    <w:rsid w:val="00E972CE"/>
    <w:rsid w:val="00EE4D9D"/>
    <w:rsid w:val="00F07DD4"/>
    <w:rsid w:val="00F237E4"/>
    <w:rsid w:val="00FB4905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243B"/>
  <w15:docId w15:val="{228257FF-B9F9-41FF-84C7-7310DA3A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2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2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pntc.org/" TargetMode="External"/><Relationship Id="rId5" Type="http://schemas.openxmlformats.org/officeDocument/2006/relationships/hyperlink" Target="http://www.hhs.gov/opa/pdfs/ogc-cleared-final-apri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Rodgers, Mary</cp:lastModifiedBy>
  <cp:revision>4</cp:revision>
  <dcterms:created xsi:type="dcterms:W3CDTF">2016-11-10T21:20:00Z</dcterms:created>
  <dcterms:modified xsi:type="dcterms:W3CDTF">2016-11-10T21:21:00Z</dcterms:modified>
</cp:coreProperties>
</file>